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7C" w:rsidRPr="00FF7B7C" w:rsidRDefault="00FF7B7C" w:rsidP="00FF7B7C">
      <w:pPr>
        <w:pStyle w:val="a3"/>
        <w:spacing w:after="0"/>
        <w:jc w:val="center"/>
      </w:pPr>
      <w:r w:rsidRPr="00FF7B7C">
        <w:rPr>
          <w:b/>
          <w:bCs/>
        </w:rPr>
        <w:t>ДОГОВОР № _____________ БАНКОВСКОГО СЧЕТА</w:t>
      </w:r>
    </w:p>
    <w:p w:rsidR="00FF7B7C" w:rsidRDefault="00FF7B7C" w:rsidP="00FF7B7C">
      <w:pPr>
        <w:pStyle w:val="a3"/>
        <w:spacing w:after="0"/>
      </w:pPr>
    </w:p>
    <w:p w:rsidR="00FF7B7C" w:rsidRPr="00FF7B7C" w:rsidRDefault="00FF7B7C" w:rsidP="00FF7B7C">
      <w:pPr>
        <w:pStyle w:val="a3"/>
        <w:spacing w:after="0"/>
      </w:pPr>
      <w:r w:rsidRPr="00FF7B7C">
        <w:t xml:space="preserve">г. Нальчик </w:t>
      </w:r>
      <w:r>
        <w:t xml:space="preserve">                                                                                        </w:t>
      </w:r>
      <w:r w:rsidRPr="00FF7B7C">
        <w:t>«____» ________________ 2020г.</w:t>
      </w:r>
    </w:p>
    <w:p w:rsidR="00FF7B7C" w:rsidRPr="00FF7B7C" w:rsidRDefault="00FF7B7C" w:rsidP="00FF7B7C">
      <w:pPr>
        <w:pStyle w:val="a3"/>
        <w:spacing w:after="0"/>
        <w:jc w:val="both"/>
      </w:pPr>
      <w:r w:rsidRPr="00FF7B7C">
        <w:rPr>
          <w:b/>
          <w:bCs/>
        </w:rPr>
        <w:t>Банк «Нальчик» ООО</w:t>
      </w:r>
      <w:r w:rsidRPr="00FF7B7C">
        <w:t xml:space="preserve">, именуемый в дальнейшем «Банк», в лице Председателя Правления </w:t>
      </w:r>
      <w:proofErr w:type="spellStart"/>
      <w:r w:rsidRPr="00FF7B7C">
        <w:t>Эндреева</w:t>
      </w:r>
      <w:proofErr w:type="spellEnd"/>
      <w:r w:rsidRPr="00FF7B7C">
        <w:t xml:space="preserve"> Бориса </w:t>
      </w:r>
      <w:proofErr w:type="spellStart"/>
      <w:r w:rsidRPr="00FF7B7C">
        <w:t>Аубекировича</w:t>
      </w:r>
      <w:proofErr w:type="spellEnd"/>
      <w:r w:rsidRPr="00FF7B7C">
        <w:t xml:space="preserve">, действующего на основании устава, с одной стороны, и </w:t>
      </w:r>
      <w:r w:rsidRPr="00FF7B7C">
        <w:rPr>
          <w:b/>
          <w:bCs/>
        </w:rPr>
        <w:t>___________________</w:t>
      </w:r>
      <w:r w:rsidRPr="00FF7B7C">
        <w:t>, именуемое в дальнейшем «Клиент», в лице _____________________, действующего на основании устава, с другой стороны, заключили настоящий договор о следующем:</w:t>
      </w:r>
    </w:p>
    <w:p w:rsidR="00FF7B7C" w:rsidRPr="00FF7B7C" w:rsidRDefault="00FF7B7C" w:rsidP="00FF7B7C">
      <w:pPr>
        <w:pStyle w:val="a3"/>
        <w:spacing w:after="0"/>
        <w:jc w:val="center"/>
      </w:pPr>
      <w:r w:rsidRPr="00FF7B7C">
        <w:rPr>
          <w:b/>
          <w:bCs/>
        </w:rPr>
        <w:t>1. ПРЕДМЕТ ДОГОВОРА</w:t>
      </w:r>
    </w:p>
    <w:p w:rsidR="00FF7B7C" w:rsidRPr="00FF7B7C" w:rsidRDefault="00FF7B7C" w:rsidP="00FF7B7C">
      <w:pPr>
        <w:pStyle w:val="a3"/>
        <w:spacing w:after="0"/>
        <w:jc w:val="both"/>
      </w:pPr>
      <w:r w:rsidRPr="00FF7B7C">
        <w:t xml:space="preserve">1.1. Банк открывает Клиенту банковский счет и осуществляет </w:t>
      </w:r>
      <w:proofErr w:type="spellStart"/>
      <w:r w:rsidRPr="00FF7B7C">
        <w:t>расчетно</w:t>
      </w:r>
      <w:proofErr w:type="spellEnd"/>
      <w:r w:rsidRPr="00FF7B7C">
        <w:t xml:space="preserve"> - кассовое обслуживание по нему в соответствии с действующим законодательством РФ, нормативными актами Банка России и внутренними документами Банка.</w:t>
      </w:r>
    </w:p>
    <w:p w:rsidR="00FF7B7C" w:rsidRPr="00FF7B7C" w:rsidRDefault="00FF7B7C" w:rsidP="00FF7B7C">
      <w:pPr>
        <w:pStyle w:val="a3"/>
        <w:spacing w:after="0"/>
        <w:jc w:val="both"/>
      </w:pPr>
      <w:r w:rsidRPr="00FF7B7C">
        <w:t>1.2. Ограничения прав Клиента по распоряжению денежными средствами на счете не допускаются, за исключением случаев, предусмотренных действующим законодательством РФ.</w:t>
      </w:r>
    </w:p>
    <w:p w:rsidR="00FF7B7C" w:rsidRPr="00FF7B7C" w:rsidRDefault="00FF7B7C" w:rsidP="00FF7B7C">
      <w:pPr>
        <w:pStyle w:val="a3"/>
        <w:spacing w:after="0"/>
        <w:jc w:val="center"/>
      </w:pPr>
      <w:r w:rsidRPr="00FF7B7C">
        <w:rPr>
          <w:b/>
          <w:bCs/>
        </w:rPr>
        <w:t>2. ПРАВА И ОБЯЗАННОСТИ БАНКА</w:t>
      </w:r>
    </w:p>
    <w:p w:rsidR="00FF7B7C" w:rsidRPr="00FF7B7C" w:rsidRDefault="00FF7B7C" w:rsidP="00FF7B7C">
      <w:pPr>
        <w:pStyle w:val="a3"/>
        <w:spacing w:after="0"/>
      </w:pPr>
      <w:r w:rsidRPr="00FF7B7C">
        <w:t>2.1. Банк обязан:</w:t>
      </w:r>
    </w:p>
    <w:p w:rsidR="00FF7B7C" w:rsidRPr="00FF7B7C" w:rsidRDefault="00FF7B7C" w:rsidP="00FF7B7C">
      <w:pPr>
        <w:pStyle w:val="a3"/>
        <w:spacing w:after="0"/>
        <w:jc w:val="both"/>
      </w:pPr>
      <w:r w:rsidRPr="00FF7B7C">
        <w:t>(а) открыть Клиенту расчетный счет № ______________________ в валюте Российской Федерации по его заявлению и при предоставлении полного пакета документов, предусмотренных действующим законодательством РФ, нормативными актами Банка России и внутренними документами Банка (далее - счет);</w:t>
      </w:r>
    </w:p>
    <w:p w:rsidR="00FF7B7C" w:rsidRPr="00FF7B7C" w:rsidRDefault="00FF7B7C" w:rsidP="00FF7B7C">
      <w:pPr>
        <w:pStyle w:val="a3"/>
        <w:spacing w:after="0"/>
        <w:jc w:val="both"/>
      </w:pPr>
      <w:r w:rsidRPr="00FF7B7C">
        <w:t>(б) принимать и зачислять поступающие на счет безналичные денежные средства не позже следующего операционного дня после получения соответствующего платежного документа;</w:t>
      </w:r>
    </w:p>
    <w:p w:rsidR="00FF7B7C" w:rsidRPr="00FF7B7C" w:rsidRDefault="00FF7B7C" w:rsidP="00FF7B7C">
      <w:pPr>
        <w:pStyle w:val="a3"/>
        <w:spacing w:after="0"/>
        <w:jc w:val="both"/>
      </w:pPr>
      <w:r w:rsidRPr="00FF7B7C">
        <w:t>(в) принимать и выдавать наличные денежные средства в порядке, установленном действующим законодательством РФ и в сроки, установленные распорядком работы Банка (зачисление инкассированной денежной выручки производится после ее пересчета);</w:t>
      </w:r>
    </w:p>
    <w:p w:rsidR="00FF7B7C" w:rsidRPr="00FF7B7C" w:rsidRDefault="00FF7B7C" w:rsidP="00FF7B7C">
      <w:pPr>
        <w:pStyle w:val="a3"/>
        <w:spacing w:after="0"/>
        <w:jc w:val="both"/>
      </w:pPr>
      <w:r w:rsidRPr="00FF7B7C">
        <w:t>(г) выполнять распоряжения Клиента по переводу денежных сре</w:t>
      </w:r>
      <w:proofErr w:type="gramStart"/>
      <w:r w:rsidRPr="00FF7B7C">
        <w:t>дств в пр</w:t>
      </w:r>
      <w:proofErr w:type="gramEnd"/>
      <w:r w:rsidRPr="00FF7B7C">
        <w:t>еделах их остатка на счете согласно очередности платежей, в соответствии с требованиями действующего законодательства РФ и нормативными актами Банка России;</w:t>
      </w:r>
    </w:p>
    <w:p w:rsidR="00FF7B7C" w:rsidRPr="00FF7B7C" w:rsidRDefault="00FF7B7C" w:rsidP="00FF7B7C">
      <w:pPr>
        <w:pStyle w:val="a3"/>
        <w:spacing w:after="0"/>
        <w:jc w:val="both"/>
      </w:pPr>
      <w:r w:rsidRPr="00FF7B7C">
        <w:t>(</w:t>
      </w:r>
      <w:proofErr w:type="spellStart"/>
      <w:r w:rsidRPr="00FF7B7C">
        <w:t>д</w:t>
      </w:r>
      <w:proofErr w:type="spellEnd"/>
      <w:r w:rsidRPr="00FF7B7C">
        <w:t>) выдавать Клиенту выписку из лицевого счета не позднее следующего рабочего дня после совершения операции по счету и, кроме того, на второй рабочий день по окончании календарного года, содержащую информацию о зачислениях на счет, выполненных распоряжениях Клиента и состоянии счета;</w:t>
      </w:r>
    </w:p>
    <w:p w:rsidR="00FF7B7C" w:rsidRPr="00FF7B7C" w:rsidRDefault="00FF7B7C" w:rsidP="00FF7B7C">
      <w:pPr>
        <w:pStyle w:val="a3"/>
        <w:spacing w:after="0"/>
        <w:jc w:val="both"/>
      </w:pPr>
      <w:r w:rsidRPr="00FF7B7C">
        <w:t xml:space="preserve">(е) </w:t>
      </w:r>
      <w:proofErr w:type="gramStart"/>
      <w:r w:rsidRPr="00FF7B7C">
        <w:t>предоставлять справки</w:t>
      </w:r>
      <w:proofErr w:type="gramEnd"/>
      <w:r w:rsidRPr="00FF7B7C">
        <w:t xml:space="preserve"> по операциям и счету по запросу Клиента, подписанному лицами, подписи которых указаны в карточке с образцами подписей, заверенному печатью (при наличии);</w:t>
      </w:r>
    </w:p>
    <w:p w:rsidR="00FF7B7C" w:rsidRPr="00FF7B7C" w:rsidRDefault="00FF7B7C" w:rsidP="00FF7B7C">
      <w:pPr>
        <w:pStyle w:val="a3"/>
        <w:spacing w:after="0"/>
        <w:jc w:val="both"/>
      </w:pPr>
      <w:r w:rsidRPr="00FF7B7C">
        <w:t>(ж) гарантировать тайну счета, операций по счету и сведений о Клиенте, кроме случаев, предусмотренных действующим законодательством РФ;</w:t>
      </w:r>
    </w:p>
    <w:p w:rsidR="00FF7B7C" w:rsidRPr="00FF7B7C" w:rsidRDefault="00FF7B7C" w:rsidP="00FF7B7C">
      <w:pPr>
        <w:pStyle w:val="a3"/>
        <w:spacing w:after="0"/>
        <w:jc w:val="both"/>
      </w:pPr>
      <w:r w:rsidRPr="00FF7B7C">
        <w:lastRenderedPageBreak/>
        <w:t>(</w:t>
      </w:r>
      <w:proofErr w:type="spellStart"/>
      <w:r w:rsidRPr="00FF7B7C">
        <w:t>з</w:t>
      </w:r>
      <w:proofErr w:type="spellEnd"/>
      <w:r w:rsidRPr="00FF7B7C">
        <w:t xml:space="preserve">) страховать денежные средства, находящиеся на счете, в случаях и порядке, установленных Федеральным законом от 23.12.2003 № 177-ФЗ «О страховании вкладов в банках Российской Федерации». </w:t>
      </w:r>
    </w:p>
    <w:p w:rsidR="00FF7B7C" w:rsidRPr="00FF7B7C" w:rsidRDefault="00FF7B7C" w:rsidP="00FF7B7C">
      <w:pPr>
        <w:pStyle w:val="a3"/>
        <w:spacing w:after="0"/>
        <w:jc w:val="both"/>
      </w:pPr>
      <w:r w:rsidRPr="00FF7B7C">
        <w:t xml:space="preserve">2.2. Банк вправе: </w:t>
      </w:r>
    </w:p>
    <w:p w:rsidR="00FF7B7C" w:rsidRPr="00FF7B7C" w:rsidRDefault="00FF7B7C" w:rsidP="00FF7B7C">
      <w:pPr>
        <w:pStyle w:val="a3"/>
        <w:spacing w:after="0"/>
        <w:jc w:val="both"/>
      </w:pPr>
      <w:r w:rsidRPr="00FF7B7C">
        <w:t>(а) при обнаружении операций по ошибочному (либо повторному) зачислению денежных средств на счет Клиента производить исправление в день их выявления без согласия Клиента в порядке очередности платежей, установленной действующим законодательством РФ;</w:t>
      </w:r>
    </w:p>
    <w:p w:rsidR="00FF7B7C" w:rsidRPr="00FF7B7C" w:rsidRDefault="00FF7B7C" w:rsidP="00FF7B7C">
      <w:pPr>
        <w:pStyle w:val="a3"/>
        <w:spacing w:after="0"/>
        <w:jc w:val="both"/>
      </w:pPr>
      <w:proofErr w:type="gramStart"/>
      <w:r w:rsidRPr="00FF7B7C">
        <w:t xml:space="preserve">(б) устно и (или) письменно запрашивать у Клиента сведения и заверенные Клиентом копии документов, необходимые для исполнения Банком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и нормативных актов Банка России, включая информацию о своих представителях, </w:t>
      </w:r>
      <w:proofErr w:type="spellStart"/>
      <w:r w:rsidRPr="00FF7B7C">
        <w:t>выгодоприобретателях</w:t>
      </w:r>
      <w:proofErr w:type="spellEnd"/>
      <w:r w:rsidRPr="00FF7B7C">
        <w:t xml:space="preserve">, </w:t>
      </w:r>
      <w:proofErr w:type="spellStart"/>
      <w:r w:rsidRPr="00FF7B7C">
        <w:t>бенефициарных</w:t>
      </w:r>
      <w:proofErr w:type="spellEnd"/>
      <w:r w:rsidRPr="00FF7B7C">
        <w:t xml:space="preserve"> владельцах, а также по совершаемым по счету операциям;</w:t>
      </w:r>
      <w:proofErr w:type="gramEnd"/>
    </w:p>
    <w:p w:rsidR="00FF7B7C" w:rsidRPr="00FF7B7C" w:rsidRDefault="00FF7B7C" w:rsidP="00FF7B7C">
      <w:pPr>
        <w:pStyle w:val="a3"/>
        <w:spacing w:after="0"/>
        <w:jc w:val="both"/>
      </w:pPr>
      <w:r w:rsidRPr="00FF7B7C">
        <w:t>(в) отказать в выполнении распоряжения Клиента в случае невыполнения им обязанности, предусмотренной подпунктом (г) пункта 3.1. настоящего договора.</w:t>
      </w:r>
    </w:p>
    <w:p w:rsidR="00FF7B7C" w:rsidRPr="00FF7B7C" w:rsidRDefault="00FF7B7C" w:rsidP="00FF7B7C">
      <w:pPr>
        <w:pStyle w:val="a3"/>
        <w:spacing w:after="0"/>
        <w:jc w:val="center"/>
      </w:pPr>
      <w:r w:rsidRPr="00FF7B7C">
        <w:rPr>
          <w:b/>
          <w:bCs/>
        </w:rPr>
        <w:t>3. ПРАВА И ОБЯЗАННОСТИ КЛИЕНТА</w:t>
      </w:r>
    </w:p>
    <w:p w:rsidR="00FF7B7C" w:rsidRPr="00FF7B7C" w:rsidRDefault="00FF7B7C" w:rsidP="00FF7B7C">
      <w:pPr>
        <w:pStyle w:val="a3"/>
        <w:spacing w:after="0"/>
      </w:pPr>
      <w:r w:rsidRPr="00FF7B7C">
        <w:t>3.1. Клиент обязан:</w:t>
      </w:r>
    </w:p>
    <w:p w:rsidR="00FF7B7C" w:rsidRPr="00FF7B7C" w:rsidRDefault="00FF7B7C" w:rsidP="00FF7B7C">
      <w:pPr>
        <w:pStyle w:val="a3"/>
        <w:spacing w:after="0"/>
        <w:jc w:val="both"/>
      </w:pPr>
      <w:r w:rsidRPr="00FF7B7C">
        <w:t>(а) осуществлять переводы в безналичном порядке в рамках применяемых форм безналичных расчетов, установленном действующим законодательством РФ и нормативными актами Банка России;</w:t>
      </w:r>
    </w:p>
    <w:p w:rsidR="00FF7B7C" w:rsidRPr="00FF7B7C" w:rsidRDefault="00FF7B7C" w:rsidP="00FF7B7C">
      <w:pPr>
        <w:pStyle w:val="a3"/>
        <w:spacing w:after="0"/>
        <w:jc w:val="both"/>
      </w:pPr>
      <w:r w:rsidRPr="00FF7B7C">
        <w:t>(б) Не позднее следующего банковского дня после получения выписки по счету и приложений к ней извещать Банк о выявленных расхождениях, а также об обнаружении сумм ошибочно (либо повторно) зачисленных на счет. Выписка считается подтвержденной, если Клиент не представил Банку свои замечания в течение 10 (десяти) календарных дней от даты выписки. В случае отсутствия на счете денежных средств, достаточных для списания ошибочно (либо повторно) зачисленных сумм, Клиент обязан вернуть указанные средства Банку не позднее банковского дня, следующего за днем получения выписки по счету, согласно которой отражена операция по ошибочному (либо повторному) зачислению денежных средств на счет;</w:t>
      </w:r>
    </w:p>
    <w:p w:rsidR="00FF7B7C" w:rsidRPr="00FF7B7C" w:rsidRDefault="00FF7B7C" w:rsidP="00FF7B7C">
      <w:pPr>
        <w:pStyle w:val="a3"/>
        <w:spacing w:after="0"/>
        <w:jc w:val="both"/>
      </w:pPr>
      <w:r w:rsidRPr="00FF7B7C">
        <w:t>(в) знакомиться с условиями осуществления перевода денежных средств и тарифами Банка, размещенными в операционном зале Банка и на его официальном сайте в сети «Интернет»;</w:t>
      </w:r>
    </w:p>
    <w:p w:rsidR="00FF7B7C" w:rsidRPr="00FF7B7C" w:rsidRDefault="00FF7B7C" w:rsidP="00FF7B7C">
      <w:pPr>
        <w:pStyle w:val="a3"/>
        <w:spacing w:after="0"/>
        <w:jc w:val="both"/>
      </w:pPr>
      <w:proofErr w:type="gramStart"/>
      <w:r w:rsidRPr="00FF7B7C">
        <w:t xml:space="preserve">(г) предоставлять по устному и (или) письменному запросу Банка достоверные сведения и заверенные Клиентом копии документов, необходимые для исполнения Банком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и нормативных актов Банка России, включая информацию о своих представителях, </w:t>
      </w:r>
      <w:proofErr w:type="spellStart"/>
      <w:r w:rsidRPr="00FF7B7C">
        <w:t>выгодоприобретателях</w:t>
      </w:r>
      <w:proofErr w:type="spellEnd"/>
      <w:r w:rsidRPr="00FF7B7C">
        <w:t xml:space="preserve">, </w:t>
      </w:r>
      <w:proofErr w:type="spellStart"/>
      <w:r w:rsidRPr="00FF7B7C">
        <w:t>бенефициарных</w:t>
      </w:r>
      <w:proofErr w:type="spellEnd"/>
      <w:r w:rsidRPr="00FF7B7C">
        <w:t xml:space="preserve"> владельцах, а также по совершаемым по счету операциям;</w:t>
      </w:r>
      <w:proofErr w:type="gramEnd"/>
    </w:p>
    <w:p w:rsidR="00FF7B7C" w:rsidRPr="00FF7B7C" w:rsidRDefault="00FF7B7C" w:rsidP="00FF7B7C">
      <w:pPr>
        <w:pStyle w:val="a3"/>
        <w:spacing w:after="0"/>
        <w:jc w:val="both"/>
      </w:pPr>
      <w:r w:rsidRPr="00FF7B7C">
        <w:t>(</w:t>
      </w:r>
      <w:proofErr w:type="spellStart"/>
      <w:r w:rsidRPr="00FF7B7C">
        <w:t>д</w:t>
      </w:r>
      <w:proofErr w:type="spellEnd"/>
      <w:r w:rsidRPr="00FF7B7C">
        <w:t xml:space="preserve">) извещать Банк об изменениях адреса местонахождения/местожительства, КПП, лица, уполномоченного действовать от имени Клиента без доверенности, состава участников юридического лица и других изменениях, необходимых для идентификации Клиента. </w:t>
      </w:r>
    </w:p>
    <w:p w:rsidR="00FF7B7C" w:rsidRPr="00FF7B7C" w:rsidRDefault="00FF7B7C" w:rsidP="00FF7B7C">
      <w:pPr>
        <w:pStyle w:val="a3"/>
        <w:spacing w:after="0"/>
      </w:pPr>
      <w:r w:rsidRPr="00FF7B7C">
        <w:t>3.2. Клиент вправе:</w:t>
      </w:r>
    </w:p>
    <w:p w:rsidR="00FF7B7C" w:rsidRPr="00FF7B7C" w:rsidRDefault="00FF7B7C" w:rsidP="00FF7B7C">
      <w:pPr>
        <w:pStyle w:val="a3"/>
        <w:spacing w:after="0"/>
      </w:pPr>
      <w:r w:rsidRPr="00FF7B7C">
        <w:lastRenderedPageBreak/>
        <w:t>(а) запрашивать у Банка справки по операциям и счету Клиента;</w:t>
      </w:r>
    </w:p>
    <w:p w:rsidR="00FF7B7C" w:rsidRPr="00FF7B7C" w:rsidRDefault="00FF7B7C" w:rsidP="00FF7B7C">
      <w:pPr>
        <w:pStyle w:val="a3"/>
        <w:spacing w:after="0"/>
      </w:pPr>
      <w:r w:rsidRPr="00FF7B7C">
        <w:t>(б) до списания со счета Клиента денежных средств отозвать свое распоряжение;</w:t>
      </w:r>
    </w:p>
    <w:p w:rsidR="00FF7B7C" w:rsidRPr="00FF7B7C" w:rsidRDefault="00FF7B7C" w:rsidP="00FF7B7C">
      <w:pPr>
        <w:pStyle w:val="a3"/>
        <w:spacing w:after="0"/>
      </w:pPr>
      <w:r w:rsidRPr="00FF7B7C">
        <w:t>(в) по заявлению получать дубликат выписки из лицевого счета в случае ее утраты.</w:t>
      </w:r>
    </w:p>
    <w:p w:rsidR="00FF7B7C" w:rsidRPr="00FF7B7C" w:rsidRDefault="00FF7B7C" w:rsidP="00FF7B7C">
      <w:pPr>
        <w:pStyle w:val="a3"/>
        <w:spacing w:after="0"/>
        <w:jc w:val="center"/>
      </w:pPr>
      <w:r w:rsidRPr="00FF7B7C">
        <w:rPr>
          <w:b/>
          <w:bCs/>
        </w:rPr>
        <w:t>4. ПОРЯДОК И РАЗМЕР ОПЛАТЫ УСЛУГ</w:t>
      </w:r>
    </w:p>
    <w:p w:rsidR="00FF7B7C" w:rsidRPr="00FF7B7C" w:rsidRDefault="00FF7B7C" w:rsidP="00FF7B7C">
      <w:pPr>
        <w:pStyle w:val="a3"/>
        <w:spacing w:after="0"/>
        <w:jc w:val="both"/>
      </w:pPr>
      <w:r w:rsidRPr="00FF7B7C">
        <w:t xml:space="preserve">4.1. Оплата за услуги по расчетно-кассовому обслуживанию Клиента производится в соответствии с тарифами, утвержденными Правлением Банка. Тарифы доводятся до сведения Клиента путем их размещения в операционном зале и на официальном сайте Банка в сети «Интернет» за пять рабочих дней до введения либо до изменения тарифов. Банк вправе в одностороннем порядке изменять тарифы, вводить новые платные услуги, исключать из числа </w:t>
      </w:r>
      <w:proofErr w:type="gramStart"/>
      <w:r w:rsidRPr="00FF7B7C">
        <w:t>платных</w:t>
      </w:r>
      <w:proofErr w:type="gramEnd"/>
      <w:r w:rsidRPr="00FF7B7C">
        <w:t xml:space="preserve"> отдельные услуги.</w:t>
      </w:r>
    </w:p>
    <w:p w:rsidR="00FF7B7C" w:rsidRPr="00FF7B7C" w:rsidRDefault="00FF7B7C" w:rsidP="00FF7B7C">
      <w:pPr>
        <w:pStyle w:val="a3"/>
        <w:spacing w:after="0"/>
        <w:jc w:val="both"/>
      </w:pPr>
      <w:r w:rsidRPr="00FF7B7C">
        <w:t>4.2. Оплата услуг производится платежным поручением Клиента или путем внесения наличных денежных сре</w:t>
      </w:r>
      <w:proofErr w:type="gramStart"/>
      <w:r w:rsidRPr="00FF7B7C">
        <w:t>дств в д</w:t>
      </w:r>
      <w:proofErr w:type="gramEnd"/>
      <w:r w:rsidRPr="00FF7B7C">
        <w:t>ень совершения операций. Банк вправе списать стоимость оказанных услуг со счета Клиента.</w:t>
      </w:r>
    </w:p>
    <w:p w:rsidR="00FF7B7C" w:rsidRPr="00FF7B7C" w:rsidRDefault="00FF7B7C" w:rsidP="00FF7B7C">
      <w:pPr>
        <w:pStyle w:val="a3"/>
        <w:spacing w:after="0"/>
        <w:jc w:val="center"/>
      </w:pPr>
      <w:r w:rsidRPr="00FF7B7C">
        <w:rPr>
          <w:b/>
          <w:bCs/>
        </w:rPr>
        <w:t>5. ПОРЯДОК ОБСЛУЖИВАНИЯ КЛИЕНТОВ</w:t>
      </w:r>
    </w:p>
    <w:p w:rsidR="00FF7B7C" w:rsidRPr="00FF7B7C" w:rsidRDefault="00FF7B7C" w:rsidP="00FF7B7C">
      <w:pPr>
        <w:pStyle w:val="a3"/>
        <w:spacing w:after="0"/>
        <w:jc w:val="both"/>
      </w:pPr>
      <w:r w:rsidRPr="00FF7B7C">
        <w:t xml:space="preserve">5.1. Операционное обслуживание Клиента производится в рабочие дни: с 8.30 до 16.00 - операционное время, в течение которого операции считаются совершенными в текущем банковском дне; с 16.01 до 17.00 - </w:t>
      </w:r>
      <w:proofErr w:type="spellStart"/>
      <w:r w:rsidRPr="00FF7B7C">
        <w:t>внеоперационное</w:t>
      </w:r>
      <w:proofErr w:type="spellEnd"/>
      <w:r w:rsidRPr="00FF7B7C">
        <w:t xml:space="preserve"> время, когда операции считаются совершенными в следующем банковском дне.</w:t>
      </w:r>
    </w:p>
    <w:p w:rsidR="00FF7B7C" w:rsidRPr="00FF7B7C" w:rsidRDefault="00FF7B7C" w:rsidP="00FF7B7C">
      <w:pPr>
        <w:pStyle w:val="a3"/>
        <w:spacing w:after="0"/>
        <w:jc w:val="both"/>
      </w:pPr>
      <w:r w:rsidRPr="00FF7B7C">
        <w:t xml:space="preserve">5.2. В случае отсутствия подтверждающих документов, искажения или неправильного указания в них реквизитов получателя, суммы расчетных документов Банк относит на балансовый счет «Суммы, поступившие на корреспондентский счет до выяснения» и принимает меры для уточнения реквизитов документа. Если в течение пяти рабочих дней не уточнены реквизиты, денежные средства возвращаются </w:t>
      </w:r>
      <w:proofErr w:type="gramStart"/>
      <w:r w:rsidRPr="00FF7B7C">
        <w:t>в</w:t>
      </w:r>
      <w:proofErr w:type="gramEnd"/>
      <w:r w:rsidRPr="00FF7B7C">
        <w:t xml:space="preserve"> банк-отправитель платежа.</w:t>
      </w:r>
    </w:p>
    <w:p w:rsidR="00FF7B7C" w:rsidRPr="00FF7B7C" w:rsidRDefault="00FF7B7C" w:rsidP="00FF7B7C">
      <w:pPr>
        <w:pStyle w:val="a3"/>
        <w:spacing w:after="0"/>
        <w:jc w:val="both"/>
      </w:pPr>
      <w:r w:rsidRPr="00FF7B7C">
        <w:t>5.3. Проценты за пользование денежными средствами, находящимися на счете, Банком не уплачиваются.</w:t>
      </w:r>
    </w:p>
    <w:p w:rsidR="00FF7B7C" w:rsidRPr="00FF7B7C" w:rsidRDefault="00FF7B7C" w:rsidP="00FF7B7C">
      <w:pPr>
        <w:pStyle w:val="a3"/>
        <w:spacing w:after="0"/>
        <w:jc w:val="center"/>
      </w:pPr>
      <w:r w:rsidRPr="00FF7B7C">
        <w:rPr>
          <w:b/>
          <w:bCs/>
        </w:rPr>
        <w:t>6. ОТВЕТСТВЕННОСТЬ СТОРОН</w:t>
      </w:r>
    </w:p>
    <w:p w:rsidR="00FF7B7C" w:rsidRPr="00FF7B7C" w:rsidRDefault="00FF7B7C" w:rsidP="00FF7B7C">
      <w:pPr>
        <w:pStyle w:val="a3"/>
        <w:spacing w:after="0"/>
        <w:jc w:val="both"/>
      </w:pPr>
      <w:r w:rsidRPr="00FF7B7C">
        <w:t>6.1. За ненадлежащее совершение операций по счету Банк несет ответственность перед Клиентом в порядке статьи 856 Гражданского кодекса Российской Федерации. Банк не несет ответственности за ущерб, причиненный Клиенту в случаях:</w:t>
      </w:r>
    </w:p>
    <w:p w:rsidR="00FF7B7C" w:rsidRPr="00FF7B7C" w:rsidRDefault="00FF7B7C" w:rsidP="00FF7B7C">
      <w:pPr>
        <w:pStyle w:val="a3"/>
        <w:spacing w:after="0"/>
        <w:jc w:val="both"/>
      </w:pPr>
      <w:r w:rsidRPr="00FF7B7C">
        <w:t>(а) предоставления Клиентом некорректных реквизитов перевода;</w:t>
      </w:r>
    </w:p>
    <w:p w:rsidR="00FF7B7C" w:rsidRPr="00FF7B7C" w:rsidRDefault="00FF7B7C" w:rsidP="00FF7B7C">
      <w:pPr>
        <w:pStyle w:val="a3"/>
        <w:spacing w:after="0"/>
        <w:jc w:val="both"/>
      </w:pPr>
      <w:r w:rsidRPr="00FF7B7C">
        <w:t>(б) отказа Банком в выполнении распоряжения Клиента при наличии ограничений к счету либо по другим основаниям, предусмотренным действующим законодательством РФ.</w:t>
      </w:r>
    </w:p>
    <w:p w:rsidR="00FF7B7C" w:rsidRPr="00FF7B7C" w:rsidRDefault="00FF7B7C" w:rsidP="00FF7B7C">
      <w:pPr>
        <w:pStyle w:val="a3"/>
        <w:spacing w:after="0"/>
        <w:jc w:val="both"/>
      </w:pPr>
      <w:r w:rsidRPr="00FF7B7C">
        <w:t>6.2. В случае невыполнения условия подпункта (б) пункта 3.1. настоящего договора Клиент выплачивает Банку неустойку в размере 0,1 % от ошибочно зачисленной на счет суммы за каждый день до даты возврата ошибочно зачисленной суммы по реквизитам Банка. В соответствие с пунктом 1 статьи 393.1 Гражданского кодекса РФ Клиент возмещает Банку убытки в части, не покрытой неустойкой.</w:t>
      </w:r>
    </w:p>
    <w:p w:rsidR="00FF7B7C" w:rsidRPr="00FF7B7C" w:rsidRDefault="00FF7B7C" w:rsidP="00FF7B7C">
      <w:pPr>
        <w:pStyle w:val="a3"/>
        <w:spacing w:after="0"/>
        <w:jc w:val="center"/>
      </w:pPr>
      <w:r w:rsidRPr="00FF7B7C">
        <w:rPr>
          <w:b/>
          <w:bCs/>
        </w:rPr>
        <w:t>7. ПРАВО УДЕРЖАНИЯ И ЗАЧЕТА</w:t>
      </w:r>
    </w:p>
    <w:p w:rsidR="00FF7B7C" w:rsidRPr="00FF7B7C" w:rsidRDefault="00FF7B7C" w:rsidP="00FF7B7C">
      <w:pPr>
        <w:pStyle w:val="a3"/>
        <w:spacing w:after="0"/>
        <w:jc w:val="both"/>
      </w:pPr>
      <w:r w:rsidRPr="00FF7B7C">
        <w:lastRenderedPageBreak/>
        <w:t xml:space="preserve">7.1. Клиент, подписав настоящий договор, заранее дает акцепт на списание по требованию Банка денежных средств со счета для обеспечения надлежащего исполнения возникших или могущих возникнуть обязательств перед Банком по кредитному договору, договору поручительства и другим основаниям. </w:t>
      </w:r>
    </w:p>
    <w:p w:rsidR="00FF7B7C" w:rsidRPr="00FF7B7C" w:rsidRDefault="00FF7B7C" w:rsidP="00FF7B7C">
      <w:pPr>
        <w:pStyle w:val="a3"/>
        <w:spacing w:after="0"/>
        <w:jc w:val="both"/>
      </w:pPr>
      <w:r w:rsidRPr="00FF7B7C">
        <w:t>7.2. Банк имеет право зачета своих встречных требований, срок которых наступил или определен моментом востребования в отношении любых требований Клиента.</w:t>
      </w:r>
    </w:p>
    <w:p w:rsidR="00FF7B7C" w:rsidRPr="00FF7B7C" w:rsidRDefault="00FF7B7C" w:rsidP="00FF7B7C">
      <w:pPr>
        <w:pStyle w:val="a3"/>
        <w:spacing w:after="0"/>
        <w:jc w:val="center"/>
      </w:pPr>
      <w:r w:rsidRPr="00FF7B7C">
        <w:rPr>
          <w:b/>
          <w:bCs/>
        </w:rPr>
        <w:t>8. СРОК ДЕЙСТВИЯ ДОГОВОРА</w:t>
      </w:r>
    </w:p>
    <w:p w:rsidR="00FF7B7C" w:rsidRPr="00FF7B7C" w:rsidRDefault="00FF7B7C" w:rsidP="00FF7B7C">
      <w:pPr>
        <w:pStyle w:val="a3"/>
        <w:spacing w:after="0"/>
        <w:jc w:val="both"/>
      </w:pPr>
      <w:r w:rsidRPr="00FF7B7C">
        <w:t xml:space="preserve">8.1. Договор считается заключенным с момента его подписания на неопределенный срок. </w:t>
      </w:r>
    </w:p>
    <w:p w:rsidR="00FF7B7C" w:rsidRPr="00FF7B7C" w:rsidRDefault="00FF7B7C" w:rsidP="00FF7B7C">
      <w:pPr>
        <w:pStyle w:val="a3"/>
        <w:spacing w:after="0"/>
        <w:jc w:val="both"/>
      </w:pPr>
      <w:r w:rsidRPr="00FF7B7C">
        <w:t xml:space="preserve">8.2. По заявлению Клиента </w:t>
      </w:r>
      <w:proofErr w:type="gramStart"/>
      <w:r w:rsidRPr="00FF7B7C">
        <w:t>договор</w:t>
      </w:r>
      <w:proofErr w:type="gramEnd"/>
      <w:r w:rsidRPr="00FF7B7C">
        <w:t xml:space="preserve"> может быть расторгнут в любое время.</w:t>
      </w:r>
    </w:p>
    <w:p w:rsidR="00FF7B7C" w:rsidRPr="00FF7B7C" w:rsidRDefault="00FF7B7C" w:rsidP="00FF7B7C">
      <w:pPr>
        <w:pStyle w:val="a3"/>
        <w:spacing w:after="0"/>
        <w:jc w:val="both"/>
      </w:pPr>
      <w:r w:rsidRPr="00FF7B7C">
        <w:t>8.3. Банк вправе в одностороннем порядке отказаться от исполнения настоящего договора, предупредив Клиента об этом в письменной форме, по основаниям и в порядке, предусмотренными пунктом 2 статьи 859 Гражданского кодекса РФ.</w:t>
      </w:r>
    </w:p>
    <w:p w:rsidR="00FF7B7C" w:rsidRPr="00FF7B7C" w:rsidRDefault="00FF7B7C" w:rsidP="00FF7B7C">
      <w:pPr>
        <w:pStyle w:val="a3"/>
        <w:spacing w:after="0"/>
        <w:jc w:val="both"/>
      </w:pPr>
      <w:r w:rsidRPr="00FF7B7C">
        <w:t xml:space="preserve">8.4. В случае исключения Клиента соответственно из ЕГРЮЛ или ЕГРИП в связи с прекращением деятельности юридического лица без правопреемства его прав и обязанностей либо в связи с прекращением деятельности индивидуального предпринимателя, и отсутствии денежных средств на счете с учетом удержания банковской комиссии согласно действующим тарифам, настоящий договор считается прекратившим действие. Банк в одностороннем порядке без письменного уведомления Клиента закрывает счет. </w:t>
      </w:r>
    </w:p>
    <w:p w:rsidR="00FF7B7C" w:rsidRPr="00FF7B7C" w:rsidRDefault="00FF7B7C" w:rsidP="00FF7B7C">
      <w:pPr>
        <w:pStyle w:val="a3"/>
        <w:spacing w:after="0"/>
        <w:jc w:val="both"/>
      </w:pPr>
      <w:r w:rsidRPr="00FF7B7C">
        <w:t>8.5. В остальном, что не урегулировано настоящим договором, стороны будут руководствоваться действующим законодательством РФ.</w:t>
      </w:r>
    </w:p>
    <w:p w:rsidR="00FF7B7C" w:rsidRPr="00FF7B7C" w:rsidRDefault="00FF7B7C" w:rsidP="00FF7B7C">
      <w:pPr>
        <w:pStyle w:val="a3"/>
        <w:spacing w:after="0"/>
      </w:pPr>
      <w:r w:rsidRPr="00FF7B7C">
        <w:rPr>
          <w:b/>
          <w:bCs/>
        </w:rPr>
        <w:t>9. РЕКВИЗИТЫ СТОРОН</w:t>
      </w:r>
    </w:p>
    <w:p w:rsidR="00FF7B7C" w:rsidRPr="00FF7B7C" w:rsidRDefault="00FF7B7C" w:rsidP="00FF7B7C">
      <w:pPr>
        <w:pStyle w:val="a3"/>
        <w:spacing w:after="0"/>
      </w:pPr>
      <w:r w:rsidRPr="00FF7B7C">
        <w:t>9.1. РЕКВИЗИТЫ БАНКА: 360051, РФ, КБР, г. Нальчик, ул. Толстого, д. 77, ИНН/КПП 0711003263/072501001, БИК 048327741, корсчет № 30101810700000000741 в Отделении - Национальный банк Кабардино-Балкарской Республики, телефон: + 7 (8662) 44-05-60, 44-05-10, 44-05-73.</w:t>
      </w:r>
    </w:p>
    <w:p w:rsidR="00FF7B7C" w:rsidRPr="00FF7B7C" w:rsidRDefault="00FF7B7C" w:rsidP="00FF7B7C">
      <w:pPr>
        <w:pStyle w:val="a3"/>
        <w:spacing w:after="0"/>
      </w:pPr>
      <w:r w:rsidRPr="00FF7B7C">
        <w:t>9.2. РЕКВИЗИТЫ КЛИЕНТА</w:t>
      </w:r>
      <w:r w:rsidRPr="00FF7B7C">
        <w:rPr>
          <w:shd w:val="clear" w:color="auto" w:fill="FFFFFF"/>
        </w:rPr>
        <w:t xml:space="preserve">: </w:t>
      </w:r>
    </w:p>
    <w:p w:rsidR="00FF7B7C" w:rsidRPr="00FF7B7C" w:rsidRDefault="00FF7B7C" w:rsidP="00FF7B7C">
      <w:pPr>
        <w:pStyle w:val="a3"/>
        <w:spacing w:after="0"/>
      </w:pPr>
    </w:p>
    <w:p w:rsidR="00FF7B7C" w:rsidRPr="00FF7B7C" w:rsidRDefault="00FF7B7C" w:rsidP="00FF7B7C">
      <w:pPr>
        <w:pStyle w:val="a3"/>
        <w:spacing w:after="0"/>
        <w:jc w:val="center"/>
      </w:pPr>
      <w:r w:rsidRPr="00FF7B7C">
        <w:rPr>
          <w:b/>
          <w:bCs/>
        </w:rPr>
        <w:t>10. ПОДПИСИ СТОРОН:</w:t>
      </w:r>
      <w:r w:rsidRPr="00FF7B7C">
        <w:t xml:space="preserve"> </w:t>
      </w:r>
    </w:p>
    <w:p w:rsidR="00FF7B7C" w:rsidRPr="00FF7B7C" w:rsidRDefault="00FF7B7C" w:rsidP="00FF7B7C">
      <w:pPr>
        <w:pStyle w:val="a3"/>
        <w:spacing w:after="0"/>
      </w:pPr>
      <w:r>
        <w:t xml:space="preserve">         </w:t>
      </w:r>
      <w:r w:rsidRPr="00FF7B7C">
        <w:t>«БАНК»                                                                                                                    «КЛИЕНТ»</w:t>
      </w:r>
    </w:p>
    <w:p w:rsidR="00FF7B7C" w:rsidRPr="00FF7B7C" w:rsidRDefault="00FF7B7C" w:rsidP="00FF7B7C">
      <w:pPr>
        <w:pStyle w:val="a3"/>
        <w:spacing w:after="0"/>
      </w:pPr>
      <w:r>
        <w:t xml:space="preserve">      </w:t>
      </w:r>
      <w:proofErr w:type="spellStart"/>
      <w:r>
        <w:t>_________</w:t>
      </w:r>
      <w:r w:rsidRPr="00FF7B7C">
        <w:t>___Эндреев</w:t>
      </w:r>
      <w:proofErr w:type="spellEnd"/>
      <w:r w:rsidRPr="00FF7B7C">
        <w:t xml:space="preserve"> Б.А.                                                               ________________</w:t>
      </w:r>
    </w:p>
    <w:p w:rsidR="0029369C" w:rsidRPr="00FF7B7C" w:rsidRDefault="00FF7B7C">
      <w:pPr>
        <w:rPr>
          <w:rFonts w:ascii="Times New Roman" w:hAnsi="Times New Roman" w:cs="Times New Roman"/>
          <w:sz w:val="24"/>
          <w:szCs w:val="24"/>
        </w:rPr>
      </w:pPr>
      <w:r w:rsidRPr="00FF7B7C">
        <w:rPr>
          <w:rFonts w:ascii="Times New Roman" w:hAnsi="Times New Roman" w:cs="Times New Roman"/>
          <w:sz w:val="24"/>
          <w:szCs w:val="24"/>
        </w:rPr>
        <w:t xml:space="preserve">           </w:t>
      </w:r>
    </w:p>
    <w:sectPr w:rsidR="0029369C" w:rsidRPr="00FF7B7C" w:rsidSect="00FF7B7C">
      <w:pgSz w:w="11906" w:h="16838"/>
      <w:pgMar w:top="851"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F7B7C"/>
    <w:rsid w:val="0029369C"/>
    <w:rsid w:val="00FF7B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B7C"/>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535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1500</Words>
  <Characters>8551</Characters>
  <Application>Microsoft Office Word</Application>
  <DocSecurity>0</DocSecurity>
  <Lines>71</Lines>
  <Paragraphs>20</Paragraphs>
  <ScaleCrop>false</ScaleCrop>
  <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IVO-ip204</dc:creator>
  <cp:lastModifiedBy>IVO-ip204</cp:lastModifiedBy>
  <cp:revision>1</cp:revision>
  <dcterms:created xsi:type="dcterms:W3CDTF">2021-03-09T13:06:00Z</dcterms:created>
  <dcterms:modified xsi:type="dcterms:W3CDTF">2021-03-09T13:11:00Z</dcterms:modified>
</cp:coreProperties>
</file>